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C7" w:rsidRPr="007917C7" w:rsidRDefault="007917C7" w:rsidP="007917C7">
      <w:pPr>
        <w:jc w:val="center"/>
        <w:rPr>
          <w:b/>
          <w:u w:val="single"/>
        </w:rPr>
      </w:pPr>
      <w:r w:rsidRPr="007917C7">
        <w:rPr>
          <w:b/>
          <w:u w:val="single"/>
        </w:rPr>
        <w:t>ГУЗ «Новоульяновская ГБ им. А.Ф.Альберт»</w:t>
      </w:r>
    </w:p>
    <w:p w:rsidR="00CE3292" w:rsidRPr="007917C7" w:rsidRDefault="00CE3292" w:rsidP="007917C7">
      <w:pPr>
        <w:jc w:val="center"/>
        <w:rPr>
          <w:b/>
        </w:rPr>
      </w:pPr>
      <w:r w:rsidRPr="007917C7">
        <w:rPr>
          <w:b/>
        </w:rPr>
        <w:t>О клинических симптомах, требующих</w:t>
      </w:r>
    </w:p>
    <w:p w:rsidR="00CE3292" w:rsidRPr="007917C7" w:rsidRDefault="00CE3292" w:rsidP="007917C7">
      <w:pPr>
        <w:jc w:val="center"/>
        <w:rPr>
          <w:b/>
        </w:rPr>
      </w:pPr>
      <w:r w:rsidRPr="007917C7">
        <w:rPr>
          <w:b/>
        </w:rPr>
        <w:t>незамедлительного обращения к врачу-акушеру-гинекологу</w:t>
      </w:r>
    </w:p>
    <w:p w:rsidR="00CE3292" w:rsidRDefault="00CE3292" w:rsidP="00CE3292">
      <w:r>
        <w:t>Беременность – это физиологический процесс, происходящий в</w:t>
      </w:r>
    </w:p>
    <w:p w:rsidR="00CE3292" w:rsidRDefault="00CE3292" w:rsidP="00CE3292">
      <w:r>
        <w:t>организме женщины и заканчивающийся рождением ребенка.</w:t>
      </w:r>
    </w:p>
    <w:p w:rsidR="00CE3292" w:rsidRDefault="00CE3292" w:rsidP="00CE3292">
      <w:r>
        <w:t>Первым и самым важным пунктом в начале беременности является</w:t>
      </w:r>
    </w:p>
    <w:p w:rsidR="00CE3292" w:rsidRDefault="00CE3292" w:rsidP="00CE3292">
      <w:r>
        <w:t>консультация врача акушера-гинеколога, во время которой подтверждается</w:t>
      </w:r>
    </w:p>
    <w:p w:rsidR="00CE3292" w:rsidRDefault="00CE3292" w:rsidP="00CE3292">
      <w:r>
        <w:t>факт беременности и определяется ее срок, проводится общий и</w:t>
      </w:r>
    </w:p>
    <w:p w:rsidR="00CE3292" w:rsidRDefault="00CE3292" w:rsidP="00CE3292">
      <w:r>
        <w:t>гинекологический осмотр, также составляется план дальнейших</w:t>
      </w:r>
    </w:p>
    <w:p w:rsidR="00CE3292" w:rsidRDefault="00CE3292" w:rsidP="00CE3292">
      <w:r>
        <w:t>обследований, осмотров, и даются рекомендации по образу жизни, питанию,</w:t>
      </w:r>
    </w:p>
    <w:p w:rsidR="00CE3292" w:rsidRDefault="00CE3292" w:rsidP="00CE3292">
      <w:r>
        <w:t>назначаются необходимые витамины и лекарственные препараты (при</w:t>
      </w:r>
    </w:p>
    <w:p w:rsidR="00CE3292" w:rsidRDefault="00CE3292" w:rsidP="00CE3292">
      <w:r>
        <w:t>необходимости).</w:t>
      </w:r>
    </w:p>
    <w:p w:rsidR="00CE3292" w:rsidRDefault="00CE3292" w:rsidP="00CE3292">
      <w:r>
        <w:t>Оптимальным является планирование беременности, когда на</w:t>
      </w:r>
    </w:p>
    <w:p w:rsidR="00CE3292" w:rsidRDefault="00CE3292" w:rsidP="00CE3292">
      <w:r>
        <w:t>прегравидарном этапе (до беременности) есть возможность провести полное</w:t>
      </w:r>
    </w:p>
    <w:p w:rsidR="00CE3292" w:rsidRDefault="00CE3292" w:rsidP="00CE3292">
      <w:r>
        <w:t>обследование и лечение выявленных заболеваний при необходимости,</w:t>
      </w:r>
    </w:p>
    <w:p w:rsidR="00CE3292" w:rsidRDefault="00CE3292" w:rsidP="00CE3292">
      <w:r>
        <w:t>плановую вакцинацию, начать соблюдать здоровый образ жизни и принимать</w:t>
      </w:r>
    </w:p>
    <w:p w:rsidR="00CE3292" w:rsidRDefault="00CE3292" w:rsidP="00CE3292">
      <w:r>
        <w:t>фолиевую кислоту с целью максимального повышения вероятности рождения</w:t>
      </w:r>
    </w:p>
    <w:p w:rsidR="00CE3292" w:rsidRDefault="00CE3292" w:rsidP="007917C7">
      <w:r>
        <w:t xml:space="preserve">здорового ребенка. </w:t>
      </w:r>
    </w:p>
    <w:p w:rsidR="00CE3292" w:rsidRDefault="00CE3292" w:rsidP="00CE3292">
      <w:r>
        <w:t>Оптимальным временем первого визита к врачу является 1-й триместр</w:t>
      </w:r>
    </w:p>
    <w:p w:rsidR="00CE3292" w:rsidRDefault="00CE3292" w:rsidP="00CE3292">
      <w:r>
        <w:t>беременности (до 10 недель).</w:t>
      </w:r>
    </w:p>
    <w:p w:rsidR="00CE3292" w:rsidRDefault="00CE3292" w:rsidP="00CE3292">
      <w:r>
        <w:t>В случае болей, дискомфорта, появлении кровяных выделений при</w:t>
      </w:r>
    </w:p>
    <w:p w:rsidR="00CE3292" w:rsidRDefault="00CE3292" w:rsidP="00CE3292">
      <w:r>
        <w:t>половых контактах, а также при появлении зуда, жжения во влагалище и</w:t>
      </w:r>
    </w:p>
    <w:p w:rsidR="00CE3292" w:rsidRDefault="00CE3292" w:rsidP="00CE3292">
      <w:r>
        <w:t>белей необходимо прекратить половые контакты и обратиться к врачу.</w:t>
      </w:r>
    </w:p>
    <w:p w:rsidR="00CE3292" w:rsidRDefault="007917C7" w:rsidP="00CE3292">
      <w:r>
        <w:t>Т</w:t>
      </w:r>
      <w:r w:rsidR="00CE3292">
        <w:t>акже Вы должны обратиться к врачу при появлении следующих</w:t>
      </w:r>
    </w:p>
    <w:p w:rsidR="007917C7" w:rsidRDefault="00CE3292" w:rsidP="00CE3292">
      <w:r>
        <w:t xml:space="preserve">жалоб: </w:t>
      </w:r>
    </w:p>
    <w:p w:rsidR="00CE3292" w:rsidRDefault="007917C7" w:rsidP="00CE3292">
      <w:r>
        <w:t xml:space="preserve">1. </w:t>
      </w:r>
      <w:r w:rsidR="00CE3292">
        <w:t>рвота&gt; 5 раз в сутки,</w:t>
      </w:r>
    </w:p>
    <w:p w:rsidR="00CE3292" w:rsidRDefault="007917C7" w:rsidP="00CE3292">
      <w:r>
        <w:t xml:space="preserve">2. </w:t>
      </w:r>
      <w:r w:rsidR="00CE3292">
        <w:t xml:space="preserve"> потеря массы тела&gt; 3 кг за 1-1,5 недели,</w:t>
      </w:r>
    </w:p>
    <w:p w:rsidR="00CE3292" w:rsidRDefault="007917C7" w:rsidP="00CE3292">
      <w:r>
        <w:t xml:space="preserve">3. </w:t>
      </w:r>
      <w:r w:rsidR="00CE3292">
        <w:t xml:space="preserve"> повышение артериального давления&gt; 120/80 мм рт. ст.,</w:t>
      </w:r>
    </w:p>
    <w:p w:rsidR="00CE3292" w:rsidRDefault="007917C7" w:rsidP="00CE3292">
      <w:r>
        <w:t xml:space="preserve">4. </w:t>
      </w:r>
      <w:r w:rsidR="00CE3292">
        <w:t xml:space="preserve"> проблемы со зрением, такие как размытие или мигание перед</w:t>
      </w:r>
    </w:p>
    <w:p w:rsidR="00CE3292" w:rsidRDefault="00CE3292" w:rsidP="00CE3292">
      <w:r>
        <w:t>глазами,</w:t>
      </w:r>
    </w:p>
    <w:p w:rsidR="00CE3292" w:rsidRDefault="007917C7" w:rsidP="00CE3292">
      <w:r>
        <w:t xml:space="preserve">5. </w:t>
      </w:r>
      <w:r w:rsidR="00CE3292">
        <w:t xml:space="preserve"> сильная головная боль,</w:t>
      </w:r>
    </w:p>
    <w:p w:rsidR="00CE3292" w:rsidRDefault="007917C7" w:rsidP="00CE3292">
      <w:r>
        <w:t xml:space="preserve">6. </w:t>
      </w:r>
      <w:r w:rsidR="00CE3292">
        <w:t xml:space="preserve"> боль внизу живота любого характера (ноющая, схваткообразная,</w:t>
      </w:r>
    </w:p>
    <w:p w:rsidR="00CE3292" w:rsidRDefault="00CE3292" w:rsidP="00CE3292">
      <w:r>
        <w:lastRenderedPageBreak/>
        <w:t>колющая и др.),</w:t>
      </w:r>
    </w:p>
    <w:p w:rsidR="00CE3292" w:rsidRDefault="007917C7" w:rsidP="00CE3292">
      <w:r>
        <w:t xml:space="preserve">7. </w:t>
      </w:r>
      <w:r w:rsidR="00CE3292">
        <w:t xml:space="preserve"> эпигастральная боль (в области желудка),</w:t>
      </w:r>
    </w:p>
    <w:p w:rsidR="00CE3292" w:rsidRDefault="007917C7" w:rsidP="00CE3292">
      <w:r>
        <w:t xml:space="preserve">8. </w:t>
      </w:r>
      <w:r w:rsidR="00CE3292">
        <w:t xml:space="preserve"> отек лица, рук или ног,</w:t>
      </w:r>
    </w:p>
    <w:p w:rsidR="00CE3292" w:rsidRDefault="007917C7" w:rsidP="00CE3292">
      <w:r>
        <w:t xml:space="preserve">9. </w:t>
      </w:r>
      <w:r w:rsidR="00CE3292">
        <w:t>появление кровянистых или обильных жидких выделений из</w:t>
      </w:r>
    </w:p>
    <w:p w:rsidR="00CE3292" w:rsidRDefault="00CE3292" w:rsidP="00CE3292">
      <w:r>
        <w:t>половых путей,</w:t>
      </w:r>
    </w:p>
    <w:p w:rsidR="00CE3292" w:rsidRDefault="007917C7" w:rsidP="00CE3292">
      <w:r>
        <w:t xml:space="preserve">10. </w:t>
      </w:r>
      <w:r w:rsidR="00CE3292">
        <w:t xml:space="preserve"> лихорадка более 37,5,</w:t>
      </w:r>
    </w:p>
    <w:p w:rsidR="00CE3292" w:rsidRDefault="007917C7" w:rsidP="00CE3292">
      <w:r>
        <w:t>11.</w:t>
      </w:r>
      <w:r w:rsidR="00CE3292">
        <w:t xml:space="preserve"> отсутствие или изменение шевелений плода на протяжении более</w:t>
      </w:r>
    </w:p>
    <w:p w:rsidR="00CE3292" w:rsidRDefault="00CE3292" w:rsidP="00CE3292">
      <w:r>
        <w:t>12 часов (после 20 недель беременности).</w:t>
      </w:r>
    </w:p>
    <w:p w:rsidR="00CE3292" w:rsidRDefault="007917C7" w:rsidP="00CE3292">
      <w:r>
        <w:t xml:space="preserve">Источник информации: </w:t>
      </w:r>
      <w:bookmarkStart w:id="0" w:name="_GoBack"/>
      <w:bookmarkEnd w:id="0"/>
      <w:r w:rsidR="00CE3292">
        <w:t>Министерство здравоохранения Российской Федерации</w:t>
      </w:r>
    </w:p>
    <w:p w:rsidR="00CE3292" w:rsidRDefault="00CE3292" w:rsidP="00CE3292">
      <w:r>
        <w:t>Клинические рекомендации «Нормальная беременность», 2023 ID:288</w:t>
      </w:r>
    </w:p>
    <w:p w:rsidR="00CE3292" w:rsidRDefault="00CE3292" w:rsidP="00CE3292">
      <w:r>
        <w:t>Разработчик клинической рекомендации:</w:t>
      </w:r>
    </w:p>
    <w:p w:rsidR="000E0099" w:rsidRDefault="00CE3292" w:rsidP="00CE3292">
      <w:r>
        <w:t>Российское общество акушеров-гинекологов</w:t>
      </w:r>
    </w:p>
    <w:sectPr w:rsidR="000E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92"/>
    <w:rsid w:val="00626B99"/>
    <w:rsid w:val="007917C7"/>
    <w:rsid w:val="00CE3292"/>
    <w:rsid w:val="00E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4D69"/>
  <w15:chartTrackingRefBased/>
  <w15:docId w15:val="{3A89278F-8CDB-47C2-81BB-B67A0BF5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МихееваДА</dc:creator>
  <cp:keywords/>
  <dc:description/>
  <cp:lastModifiedBy>МихееваДА</cp:lastModifiedBy>
  <cp:revision>2</cp:revision>
  <dcterms:created xsi:type="dcterms:W3CDTF">2025-02-13T10:16:00Z</dcterms:created>
  <dcterms:modified xsi:type="dcterms:W3CDTF">2025-02-13T15:30:00Z</dcterms:modified>
</cp:coreProperties>
</file>